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198"/>
        <w:gridCol w:w="2199"/>
      </w:tblGrid>
      <w:tr w:rsidR="00A82D02" w:rsidRPr="00280E24" w14:paraId="6522030E" w14:textId="77777777" w:rsidTr="007B0CF7">
        <w:tc>
          <w:tcPr>
            <w:tcW w:w="13189" w:type="dxa"/>
            <w:gridSpan w:val="6"/>
          </w:tcPr>
          <w:p w14:paraId="091426D2" w14:textId="500F65EF" w:rsidR="00A82D02" w:rsidRPr="00DA18CF" w:rsidRDefault="00A82D02" w:rsidP="00DA18CF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DA18CF">
              <w:rPr>
                <w:rFonts w:ascii="Century Gothic" w:hAnsi="Century Gothic"/>
                <w:sz w:val="36"/>
                <w:szCs w:val="36"/>
              </w:rPr>
              <w:t>Year 6 Weekly Spellings</w:t>
            </w:r>
          </w:p>
        </w:tc>
      </w:tr>
      <w:tr w:rsidR="00A82D02" w:rsidRPr="00280E24" w14:paraId="731EF87A" w14:textId="77777777" w:rsidTr="00A82D02">
        <w:tc>
          <w:tcPr>
            <w:tcW w:w="2198" w:type="dxa"/>
          </w:tcPr>
          <w:p w14:paraId="6DC8CAF8" w14:textId="6DB4B35B" w:rsidR="00A82D02" w:rsidRPr="00DA18CF" w:rsidRDefault="00A82D02" w:rsidP="00DA18C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A18CF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Week </w:t>
            </w:r>
            <w:r w:rsidR="00473643"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98" w:type="dxa"/>
          </w:tcPr>
          <w:p w14:paraId="4B1F6BB4" w14:textId="7D151F81" w:rsidR="00A82D02" w:rsidRPr="00DA18CF" w:rsidRDefault="00A82D02" w:rsidP="00DA18C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A18CF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Week </w:t>
            </w:r>
            <w:r w:rsidR="00473643">
              <w:rPr>
                <w:rFonts w:ascii="Century Gothic" w:hAnsi="Century Gothic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98" w:type="dxa"/>
          </w:tcPr>
          <w:p w14:paraId="0F73A98B" w14:textId="2FCDC28B" w:rsidR="00A82D02" w:rsidRPr="00DA18CF" w:rsidRDefault="00A82D02" w:rsidP="00DA18C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A18CF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Week </w:t>
            </w:r>
            <w:r w:rsidR="00473643">
              <w:rPr>
                <w:rFonts w:ascii="Century Gothic" w:hAnsi="Century Gothic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98" w:type="dxa"/>
          </w:tcPr>
          <w:p w14:paraId="633BE21B" w14:textId="23A0EC0C" w:rsidR="00A82D02" w:rsidRPr="00DA18CF" w:rsidRDefault="00A82D02" w:rsidP="00DA18C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A18CF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Week </w:t>
            </w:r>
            <w:r w:rsidR="00473643">
              <w:rPr>
                <w:rFonts w:ascii="Century Gothic" w:hAnsi="Century Gothic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98" w:type="dxa"/>
          </w:tcPr>
          <w:p w14:paraId="0B5E10E2" w14:textId="75138D8E" w:rsidR="00A82D02" w:rsidRPr="00DA18CF" w:rsidRDefault="00A82D02" w:rsidP="00DA18C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A18CF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Week </w:t>
            </w:r>
            <w:r w:rsidR="00473643">
              <w:rPr>
                <w:rFonts w:ascii="Century Gothic" w:hAnsi="Century Gothic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199" w:type="dxa"/>
          </w:tcPr>
          <w:p w14:paraId="32BA773C" w14:textId="1803C084" w:rsidR="00A82D02" w:rsidRPr="00DA18CF" w:rsidRDefault="00A82D02" w:rsidP="00DA18C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A18CF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Week </w:t>
            </w:r>
            <w:r w:rsidR="00473643">
              <w:rPr>
                <w:rFonts w:ascii="Century Gothic" w:hAnsi="Century Gothic"/>
                <w:b/>
                <w:bCs/>
                <w:sz w:val="20"/>
                <w:szCs w:val="20"/>
              </w:rPr>
              <w:t>6</w:t>
            </w:r>
          </w:p>
        </w:tc>
      </w:tr>
      <w:tr w:rsidR="00A82D02" w:rsidRPr="00280E24" w14:paraId="0DA10779" w14:textId="77777777" w:rsidTr="00A82D02">
        <w:tc>
          <w:tcPr>
            <w:tcW w:w="2198" w:type="dxa"/>
          </w:tcPr>
          <w:p w14:paraId="5DE76B8D" w14:textId="79C66B18" w:rsidR="00A82D02" w:rsidRPr="00DA18CF" w:rsidRDefault="00DA18CF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Dear Year 6</w:t>
            </w:r>
            <w:r w:rsidR="00A82D02" w:rsidRPr="00DA18CF">
              <w:rPr>
                <w:rFonts w:ascii="Century Gothic" w:hAnsi="Century Gothic"/>
                <w:sz w:val="20"/>
                <w:szCs w:val="20"/>
              </w:rPr>
              <w:t>SPELLING RULE</w:t>
            </w:r>
          </w:p>
          <w:p w14:paraId="062F4E18" w14:textId="04F9FCF9" w:rsidR="00280E24" w:rsidRPr="00DA18CF" w:rsidRDefault="00280E24" w:rsidP="00DA18C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A18CF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To add suffixes: Thinking do I need to swap, </w:t>
            </w:r>
            <w:proofErr w:type="gramStart"/>
            <w:r w:rsidRPr="00DA18CF">
              <w:rPr>
                <w:rFonts w:ascii="Century Gothic" w:hAnsi="Century Gothic"/>
                <w:b/>
                <w:bCs/>
                <w:sz w:val="20"/>
                <w:szCs w:val="20"/>
              </w:rPr>
              <w:t>double</w:t>
            </w:r>
            <w:proofErr w:type="gramEnd"/>
            <w:r w:rsidRPr="00DA18CF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or drop?</w:t>
            </w:r>
          </w:p>
        </w:tc>
        <w:tc>
          <w:tcPr>
            <w:tcW w:w="2198" w:type="dxa"/>
          </w:tcPr>
          <w:p w14:paraId="5D69637F" w14:textId="77777777" w:rsidR="00A82D02" w:rsidRPr="00DA18CF" w:rsidRDefault="00A82D02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SPELLING RULE</w:t>
            </w:r>
          </w:p>
          <w:p w14:paraId="3CE6FB92" w14:textId="77777777" w:rsidR="00280E24" w:rsidRPr="00DA18CF" w:rsidRDefault="00280E24" w:rsidP="00DA18C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-</w:t>
            </w:r>
            <w:proofErr w:type="spellStart"/>
            <w:r w:rsidRPr="00DA18CF">
              <w:rPr>
                <w:rFonts w:ascii="Century Gothic" w:hAnsi="Century Gothic"/>
                <w:b/>
                <w:bCs/>
                <w:sz w:val="20"/>
                <w:szCs w:val="20"/>
              </w:rPr>
              <w:t>ough</w:t>
            </w:r>
            <w:proofErr w:type="spellEnd"/>
            <w:r w:rsidRPr="00DA18CF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letter string</w:t>
            </w:r>
          </w:p>
          <w:p w14:paraId="5FD3A63D" w14:textId="24DD711E" w:rsidR="00280E24" w:rsidRPr="00DA18CF" w:rsidRDefault="00280E24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b/>
                <w:bCs/>
                <w:sz w:val="20"/>
                <w:szCs w:val="20"/>
              </w:rPr>
              <w:t>&amp; Y5/6 high frequency words</w:t>
            </w:r>
          </w:p>
        </w:tc>
        <w:tc>
          <w:tcPr>
            <w:tcW w:w="2198" w:type="dxa"/>
          </w:tcPr>
          <w:p w14:paraId="402FDC93" w14:textId="77777777" w:rsidR="00A82D02" w:rsidRPr="00DA18CF" w:rsidRDefault="00A82D02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SPELLING RULE</w:t>
            </w:r>
          </w:p>
          <w:p w14:paraId="559D62DA" w14:textId="3A75DAAF" w:rsidR="00280E24" w:rsidRPr="00DA18CF" w:rsidRDefault="00430F7C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To add suffixes: Thinking do I need to swap, </w:t>
            </w:r>
            <w:proofErr w:type="gramStart"/>
            <w:r w:rsidRPr="00DA18CF">
              <w:rPr>
                <w:rFonts w:ascii="Century Gothic" w:hAnsi="Century Gothic"/>
                <w:b/>
                <w:bCs/>
                <w:sz w:val="20"/>
                <w:szCs w:val="20"/>
              </w:rPr>
              <w:t>double</w:t>
            </w:r>
            <w:proofErr w:type="gramEnd"/>
            <w:r w:rsidRPr="00DA18CF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or drop?</w:t>
            </w:r>
          </w:p>
        </w:tc>
        <w:tc>
          <w:tcPr>
            <w:tcW w:w="2198" w:type="dxa"/>
          </w:tcPr>
          <w:p w14:paraId="3EA6F154" w14:textId="77777777" w:rsidR="00A82D02" w:rsidRPr="00DA18CF" w:rsidRDefault="00A82D02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SPELLING RULE</w:t>
            </w:r>
          </w:p>
          <w:p w14:paraId="11E6263B" w14:textId="74FCB8E1" w:rsidR="00430F7C" w:rsidRPr="00DA18CF" w:rsidRDefault="00430F7C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b/>
                <w:bCs/>
                <w:sz w:val="20"/>
                <w:szCs w:val="20"/>
              </w:rPr>
              <w:t>Homophones &amp; Y5/6 high frequency words</w:t>
            </w:r>
          </w:p>
        </w:tc>
        <w:tc>
          <w:tcPr>
            <w:tcW w:w="2198" w:type="dxa"/>
          </w:tcPr>
          <w:p w14:paraId="205CF4FD" w14:textId="77777777" w:rsidR="00A82D02" w:rsidRPr="00DA18CF" w:rsidRDefault="00A82D02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SPELLING RULE</w:t>
            </w:r>
          </w:p>
          <w:p w14:paraId="45556187" w14:textId="36B0FC12" w:rsidR="00430F7C" w:rsidRPr="00DA18CF" w:rsidRDefault="0057747B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To add suffixes: Thinking do I need to swap, </w:t>
            </w:r>
            <w:proofErr w:type="gramStart"/>
            <w:r w:rsidRPr="00DA18CF">
              <w:rPr>
                <w:rFonts w:ascii="Century Gothic" w:hAnsi="Century Gothic"/>
                <w:b/>
                <w:bCs/>
                <w:sz w:val="20"/>
                <w:szCs w:val="20"/>
              </w:rPr>
              <w:t>double</w:t>
            </w:r>
            <w:proofErr w:type="gramEnd"/>
            <w:r w:rsidRPr="00DA18CF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or drop?</w:t>
            </w:r>
          </w:p>
        </w:tc>
        <w:tc>
          <w:tcPr>
            <w:tcW w:w="2199" w:type="dxa"/>
          </w:tcPr>
          <w:p w14:paraId="15F21F12" w14:textId="7B6489E8" w:rsidR="00A82D02" w:rsidRPr="00DA18CF" w:rsidRDefault="00A82D02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SPELLING RULE</w:t>
            </w:r>
          </w:p>
          <w:p w14:paraId="778B4571" w14:textId="6CE69665" w:rsidR="0057747B" w:rsidRPr="00DA18CF" w:rsidRDefault="0057747B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b/>
                <w:bCs/>
                <w:sz w:val="20"/>
                <w:szCs w:val="20"/>
              </w:rPr>
              <w:t>To add suffixes&amp; Y5/6 high frequency words</w:t>
            </w:r>
          </w:p>
        </w:tc>
      </w:tr>
      <w:tr w:rsidR="00A82D02" w:rsidRPr="00280E24" w14:paraId="2CCBF26C" w14:textId="77777777" w:rsidTr="00A82D02">
        <w:tc>
          <w:tcPr>
            <w:tcW w:w="2198" w:type="dxa"/>
          </w:tcPr>
          <w:p w14:paraId="775F1088" w14:textId="639BB020" w:rsidR="00B70438" w:rsidRPr="00DA18CF" w:rsidRDefault="00B70438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appreciating</w:t>
            </w:r>
          </w:p>
          <w:p w14:paraId="0968B769" w14:textId="42D79292" w:rsidR="00B70438" w:rsidRPr="00DA18CF" w:rsidRDefault="00B70438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appreciation</w:t>
            </w:r>
          </w:p>
          <w:p w14:paraId="511F8605" w14:textId="652D900A" w:rsidR="00B70438" w:rsidRPr="00DA18CF" w:rsidRDefault="00B70438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creation</w:t>
            </w:r>
          </w:p>
          <w:p w14:paraId="1941A359" w14:textId="1F7695BC" w:rsidR="00B70438" w:rsidRPr="00DA18CF" w:rsidRDefault="00B70438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cycling</w:t>
            </w:r>
          </w:p>
          <w:p w14:paraId="7A1BE557" w14:textId="63777EC5" w:rsidR="00B70438" w:rsidRPr="00DA18CF" w:rsidRDefault="00B70438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faded</w:t>
            </w:r>
          </w:p>
          <w:p w14:paraId="179DCB02" w14:textId="417C1CC1" w:rsidR="00B70438" w:rsidRPr="00DA18CF" w:rsidRDefault="00B70438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fading</w:t>
            </w:r>
          </w:p>
          <w:p w14:paraId="19F3C3C0" w14:textId="43BB0276" w:rsidR="00B70438" w:rsidRPr="00DA18CF" w:rsidRDefault="00B70438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famous</w:t>
            </w:r>
          </w:p>
          <w:p w14:paraId="3AFCFD12" w14:textId="0B7FC470" w:rsidR="00B70438" w:rsidRPr="00DA18CF" w:rsidRDefault="00B70438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grimy</w:t>
            </w:r>
          </w:p>
          <w:p w14:paraId="6E60D3F8" w14:textId="7824641C" w:rsidR="00B70438" w:rsidRPr="00DA18CF" w:rsidRDefault="00B70438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grizzly</w:t>
            </w:r>
          </w:p>
          <w:p w14:paraId="4B32CDCC" w14:textId="256323F2" w:rsidR="00B70438" w:rsidRPr="00DA18CF" w:rsidRDefault="00B70438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joker</w:t>
            </w:r>
          </w:p>
          <w:p w14:paraId="6D3C55F5" w14:textId="239D877A" w:rsidR="00B70438" w:rsidRPr="00DA18CF" w:rsidRDefault="00B70438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making</w:t>
            </w:r>
          </w:p>
          <w:p w14:paraId="0C22451C" w14:textId="219F2F92" w:rsidR="00B70438" w:rsidRPr="00DA18CF" w:rsidRDefault="00B70438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nicer</w:t>
            </w:r>
          </w:p>
          <w:p w14:paraId="129D5748" w14:textId="50F5B8F2" w:rsidR="00B70438" w:rsidRPr="00DA18CF" w:rsidRDefault="00B70438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nicest</w:t>
            </w:r>
          </w:p>
          <w:p w14:paraId="48F72999" w14:textId="7F4E6539" w:rsidR="00B70438" w:rsidRPr="00DA18CF" w:rsidRDefault="00B70438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observant</w:t>
            </w:r>
          </w:p>
          <w:p w14:paraId="0BC6743E" w14:textId="11436562" w:rsidR="00B70438" w:rsidRPr="00DA18CF" w:rsidRDefault="00B70438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persuading</w:t>
            </w:r>
          </w:p>
          <w:p w14:paraId="2FA5EFA3" w14:textId="1F432B5A" w:rsidR="00B70438" w:rsidRPr="00DA18CF" w:rsidRDefault="00B70438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sensible</w:t>
            </w:r>
          </w:p>
          <w:p w14:paraId="544CAF03" w14:textId="72CAFE80" w:rsidR="00B70438" w:rsidRPr="00DA18CF" w:rsidRDefault="00280E24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slimy</w:t>
            </w:r>
          </w:p>
          <w:p w14:paraId="3E040A2B" w14:textId="1230D148" w:rsidR="00280E24" w:rsidRPr="00DA18CF" w:rsidRDefault="00280E24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smiled</w:t>
            </w:r>
          </w:p>
          <w:p w14:paraId="18BFAD9E" w14:textId="4C077FCA" w:rsidR="00280E24" w:rsidRPr="00DA18CF" w:rsidRDefault="00280E24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tasted</w:t>
            </w:r>
          </w:p>
          <w:p w14:paraId="75A8635A" w14:textId="117DBD29" w:rsidR="00B70438" w:rsidRPr="00DA18CF" w:rsidRDefault="00280E24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trader</w:t>
            </w:r>
          </w:p>
        </w:tc>
        <w:tc>
          <w:tcPr>
            <w:tcW w:w="2198" w:type="dxa"/>
          </w:tcPr>
          <w:p w14:paraId="57E98EB5" w14:textId="56BE3CD3" w:rsidR="00280E24" w:rsidRPr="00DA18CF" w:rsidRDefault="00280E24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thoroughly borough</w:t>
            </w:r>
          </w:p>
          <w:p w14:paraId="50C6AA02" w14:textId="5B305FB0" w:rsidR="00280E24" w:rsidRPr="00DA18CF" w:rsidRDefault="00280E24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although doughnut</w:t>
            </w:r>
          </w:p>
          <w:p w14:paraId="4F24DEB1" w14:textId="77777777" w:rsidR="00280E24" w:rsidRPr="00DA18CF" w:rsidRDefault="00280E24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plough</w:t>
            </w:r>
          </w:p>
          <w:p w14:paraId="51D6BDF4" w14:textId="7F25801C" w:rsidR="00280E24" w:rsidRPr="00DA18CF" w:rsidRDefault="00280E24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drought</w:t>
            </w:r>
          </w:p>
          <w:p w14:paraId="1E937723" w14:textId="77777777" w:rsidR="00A82D02" w:rsidRPr="00DA18CF" w:rsidRDefault="00280E24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boughs</w:t>
            </w:r>
          </w:p>
          <w:p w14:paraId="77033F18" w14:textId="5CB0BBAA" w:rsidR="00280E24" w:rsidRPr="00DA18CF" w:rsidRDefault="00280E24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communicate community committee</w:t>
            </w:r>
          </w:p>
          <w:p w14:paraId="3E7802D3" w14:textId="031C4E97" w:rsidR="00280E24" w:rsidRPr="00DA18CF" w:rsidRDefault="00280E24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harass</w:t>
            </w:r>
          </w:p>
          <w:p w14:paraId="3732844D" w14:textId="6FFFA48F" w:rsidR="00280E24" w:rsidRPr="00DA18CF" w:rsidRDefault="00280E24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occur</w:t>
            </w:r>
          </w:p>
          <w:p w14:paraId="2E030D51" w14:textId="77777777" w:rsidR="00280E24" w:rsidRPr="00DA18CF" w:rsidRDefault="00280E24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occupy</w:t>
            </w:r>
          </w:p>
          <w:p w14:paraId="57F86EF4" w14:textId="1D112E86" w:rsidR="00280E24" w:rsidRPr="00DA18CF" w:rsidRDefault="00280E24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98" w:type="dxa"/>
          </w:tcPr>
          <w:p w14:paraId="76651F76" w14:textId="7F106BE3" w:rsidR="00A82D02" w:rsidRPr="00DA18CF" w:rsidRDefault="00280E24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achievement</w:t>
            </w:r>
          </w:p>
          <w:p w14:paraId="7A3D408E" w14:textId="77777777" w:rsidR="00280E24" w:rsidRPr="00DA18CF" w:rsidRDefault="00280E24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amazement</w:t>
            </w:r>
          </w:p>
          <w:p w14:paraId="55C2285E" w14:textId="77777777" w:rsidR="00280E24" w:rsidRPr="00DA18CF" w:rsidRDefault="00280E24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beautiful</w:t>
            </w:r>
          </w:p>
          <w:p w14:paraId="64C9F89C" w14:textId="77777777" w:rsidR="00280E24" w:rsidRPr="00DA18CF" w:rsidRDefault="00280E24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beauty</w:t>
            </w:r>
          </w:p>
          <w:p w14:paraId="35368834" w14:textId="51B519B9" w:rsidR="00280E24" w:rsidRPr="00DA18CF" w:rsidRDefault="00280E24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careful</w:t>
            </w:r>
          </w:p>
          <w:p w14:paraId="042E20F4" w14:textId="77777777" w:rsidR="00280E24" w:rsidRPr="00DA18CF" w:rsidRDefault="00280E24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careless</w:t>
            </w:r>
          </w:p>
          <w:p w14:paraId="3BFCBC2F" w14:textId="77777777" w:rsidR="00280E24" w:rsidRPr="00DA18CF" w:rsidRDefault="00280E24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deceitful</w:t>
            </w:r>
          </w:p>
          <w:p w14:paraId="66772EE6" w14:textId="054F2944" w:rsidR="00280E24" w:rsidRPr="00DA18CF" w:rsidRDefault="00280E24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favourite</w:t>
            </w:r>
          </w:p>
          <w:p w14:paraId="49D7D5F1" w14:textId="4FFA9E4C" w:rsidR="00280E24" w:rsidRPr="00DA18CF" w:rsidRDefault="00280E24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flavourful</w:t>
            </w:r>
          </w:p>
          <w:p w14:paraId="0B04E2C2" w14:textId="441E5F90" w:rsidR="00280E24" w:rsidRPr="00DA18CF" w:rsidRDefault="00280E24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gentle</w:t>
            </w:r>
          </w:p>
          <w:p w14:paraId="5BB35909" w14:textId="6E0CC71F" w:rsidR="00280E24" w:rsidRPr="00DA18CF" w:rsidRDefault="00280E24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gently</w:t>
            </w:r>
          </w:p>
          <w:p w14:paraId="5CCE1003" w14:textId="17DF7231" w:rsidR="00280E24" w:rsidRPr="00DA18CF" w:rsidRDefault="00430F7C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government</w:t>
            </w:r>
          </w:p>
          <w:p w14:paraId="2D852303" w14:textId="5D851BD7" w:rsidR="00430F7C" w:rsidRPr="00DA18CF" w:rsidRDefault="00430F7C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hopeful</w:t>
            </w:r>
          </w:p>
          <w:p w14:paraId="0541F62A" w14:textId="3507E511" w:rsidR="00430F7C" w:rsidRPr="00DA18CF" w:rsidRDefault="00430F7C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immediately</w:t>
            </w:r>
          </w:p>
          <w:p w14:paraId="0786AEBD" w14:textId="6901DB8C" w:rsidR="00430F7C" w:rsidRPr="00DA18CF" w:rsidRDefault="00430F7C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judgement</w:t>
            </w:r>
          </w:p>
          <w:p w14:paraId="34B11D4F" w14:textId="5046FECD" w:rsidR="00430F7C" w:rsidRPr="00DA18CF" w:rsidRDefault="00430F7C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laziness</w:t>
            </w:r>
          </w:p>
          <w:p w14:paraId="631EBAC7" w14:textId="6D6759B3" w:rsidR="00430F7C" w:rsidRPr="00DA18CF" w:rsidRDefault="00430F7C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lateness</w:t>
            </w:r>
          </w:p>
          <w:p w14:paraId="593C8958" w14:textId="3B240B21" w:rsidR="00430F7C" w:rsidRPr="00DA18CF" w:rsidRDefault="00430F7C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merriment</w:t>
            </w:r>
          </w:p>
          <w:p w14:paraId="5567963B" w14:textId="336C5E94" w:rsidR="00430F7C" w:rsidRPr="00DA18CF" w:rsidRDefault="00430F7C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pitiless</w:t>
            </w:r>
          </w:p>
          <w:p w14:paraId="2E7478B2" w14:textId="5C55FAD2" w:rsidR="00430F7C" w:rsidRPr="00DA18CF" w:rsidRDefault="00430F7C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powerful</w:t>
            </w:r>
          </w:p>
          <w:p w14:paraId="0D765725" w14:textId="2C35F0F1" w:rsidR="00430F7C" w:rsidRPr="00DA18CF" w:rsidRDefault="00430F7C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speedily</w:t>
            </w:r>
          </w:p>
          <w:p w14:paraId="570DD089" w14:textId="3F843E77" w:rsidR="00430F7C" w:rsidRPr="00DA18CF" w:rsidRDefault="00430F7C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thoroughness</w:t>
            </w:r>
          </w:p>
          <w:p w14:paraId="43D6843D" w14:textId="01197509" w:rsidR="00430F7C" w:rsidRPr="00DA18CF" w:rsidRDefault="00430F7C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wriggle</w:t>
            </w:r>
          </w:p>
          <w:p w14:paraId="70C558D6" w14:textId="04F1B932" w:rsidR="00DA18CF" w:rsidRPr="00DA18CF" w:rsidRDefault="00430F7C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wriggl</w:t>
            </w:r>
            <w:r w:rsidR="00BB62A2" w:rsidRPr="00DA18CF">
              <w:rPr>
                <w:rFonts w:ascii="Century Gothic" w:hAnsi="Century Gothic"/>
                <w:sz w:val="20"/>
                <w:szCs w:val="20"/>
              </w:rPr>
              <w:t>y</w:t>
            </w:r>
          </w:p>
        </w:tc>
        <w:tc>
          <w:tcPr>
            <w:tcW w:w="2198" w:type="dxa"/>
          </w:tcPr>
          <w:p w14:paraId="5D7A3011" w14:textId="3D58FA83" w:rsidR="00430F7C" w:rsidRPr="00DA18CF" w:rsidRDefault="00430F7C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principal</w:t>
            </w:r>
          </w:p>
          <w:p w14:paraId="2667E3C0" w14:textId="77777777" w:rsidR="00430F7C" w:rsidRPr="00DA18CF" w:rsidRDefault="00430F7C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principle</w:t>
            </w:r>
          </w:p>
          <w:p w14:paraId="5DB11447" w14:textId="198F4809" w:rsidR="00430F7C" w:rsidRPr="00DA18CF" w:rsidRDefault="00430F7C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bridal</w:t>
            </w:r>
          </w:p>
          <w:p w14:paraId="27A36E8B" w14:textId="28CB4FF2" w:rsidR="00430F7C" w:rsidRPr="00DA18CF" w:rsidRDefault="00430F7C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bridle</w:t>
            </w:r>
          </w:p>
          <w:p w14:paraId="4B057EB7" w14:textId="1AC6C61E" w:rsidR="00430F7C" w:rsidRPr="00DA18CF" w:rsidRDefault="00430F7C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proceed</w:t>
            </w:r>
          </w:p>
          <w:p w14:paraId="68974CED" w14:textId="7DFD34EE" w:rsidR="00430F7C" w:rsidRPr="00DA18CF" w:rsidRDefault="00430F7C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precede</w:t>
            </w:r>
          </w:p>
          <w:p w14:paraId="342E878B" w14:textId="75E49A93" w:rsidR="00430F7C" w:rsidRPr="00DA18CF" w:rsidRDefault="00430F7C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weary</w:t>
            </w:r>
          </w:p>
          <w:p w14:paraId="009F3274" w14:textId="77777777" w:rsidR="00A82D02" w:rsidRPr="00DA18CF" w:rsidRDefault="00430F7C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wary</w:t>
            </w:r>
          </w:p>
          <w:p w14:paraId="642C22B0" w14:textId="77777777" w:rsidR="00430F7C" w:rsidRPr="00DA18CF" w:rsidRDefault="00430F7C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profession</w:t>
            </w:r>
          </w:p>
          <w:p w14:paraId="65254504" w14:textId="643396C8" w:rsidR="00430F7C" w:rsidRPr="00DA18CF" w:rsidRDefault="00430F7C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sufficient</w:t>
            </w:r>
          </w:p>
          <w:p w14:paraId="5DEDED8C" w14:textId="0C3B973A" w:rsidR="00430F7C" w:rsidRPr="00DA18CF" w:rsidRDefault="00430F7C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correspond apparently opportunity</w:t>
            </w:r>
          </w:p>
        </w:tc>
        <w:tc>
          <w:tcPr>
            <w:tcW w:w="2198" w:type="dxa"/>
          </w:tcPr>
          <w:p w14:paraId="6535BF85" w14:textId="7E677BF8" w:rsidR="00A82D02" w:rsidRPr="00DA18CF" w:rsidRDefault="00430F7C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admit</w:t>
            </w:r>
          </w:p>
          <w:p w14:paraId="38791DFF" w14:textId="77777777" w:rsidR="00430F7C" w:rsidRPr="00DA18CF" w:rsidRDefault="00430F7C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admittance</w:t>
            </w:r>
          </w:p>
          <w:p w14:paraId="57B48F98" w14:textId="77777777" w:rsidR="00430F7C" w:rsidRPr="00DA18CF" w:rsidRDefault="00430F7C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admitting</w:t>
            </w:r>
          </w:p>
          <w:p w14:paraId="6A55D231" w14:textId="77777777" w:rsidR="00430F7C" w:rsidRPr="00DA18CF" w:rsidRDefault="00430F7C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begin</w:t>
            </w:r>
          </w:p>
          <w:p w14:paraId="5BF546E0" w14:textId="77777777" w:rsidR="00430F7C" w:rsidRPr="00DA18CF" w:rsidRDefault="00430F7C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beginner</w:t>
            </w:r>
          </w:p>
          <w:p w14:paraId="2C5E7134" w14:textId="77777777" w:rsidR="00430F7C" w:rsidRPr="00DA18CF" w:rsidRDefault="00430F7C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beginning</w:t>
            </w:r>
          </w:p>
          <w:p w14:paraId="697314B9" w14:textId="404BC9BC" w:rsidR="00430F7C" w:rsidRPr="00DA18CF" w:rsidRDefault="00430F7C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committed</w:t>
            </w:r>
          </w:p>
          <w:p w14:paraId="77B17924" w14:textId="12AFA484" w:rsidR="00430F7C" w:rsidRPr="00DA18CF" w:rsidRDefault="00430F7C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forget</w:t>
            </w:r>
          </w:p>
          <w:p w14:paraId="7E35C8F6" w14:textId="536DD004" w:rsidR="00430F7C" w:rsidRPr="00DA18CF" w:rsidRDefault="00430F7C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forgetting</w:t>
            </w:r>
          </w:p>
          <w:p w14:paraId="4FE1B275" w14:textId="049CD1BD" w:rsidR="00430F7C" w:rsidRPr="00DA18CF" w:rsidRDefault="00430F7C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forgotten</w:t>
            </w:r>
          </w:p>
          <w:p w14:paraId="327717B8" w14:textId="5F973AF5" w:rsidR="00430F7C" w:rsidRPr="00DA18CF" w:rsidRDefault="00430F7C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funny</w:t>
            </w:r>
          </w:p>
          <w:p w14:paraId="51DDA17A" w14:textId="6AD972F8" w:rsidR="00430F7C" w:rsidRPr="00DA18CF" w:rsidRDefault="00430F7C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permit</w:t>
            </w:r>
          </w:p>
          <w:p w14:paraId="6A359C25" w14:textId="3EFDA6C7" w:rsidR="00430F7C" w:rsidRPr="00DA18CF" w:rsidRDefault="00430F7C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permitting</w:t>
            </w:r>
          </w:p>
          <w:p w14:paraId="62F7CEB3" w14:textId="4D72C346" w:rsidR="00430F7C" w:rsidRPr="00DA18CF" w:rsidRDefault="00430F7C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prefer</w:t>
            </w:r>
          </w:p>
          <w:p w14:paraId="712BCC1D" w14:textId="3CD58205" w:rsidR="00430F7C" w:rsidRPr="00DA18CF" w:rsidRDefault="00430F7C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preferred</w:t>
            </w:r>
          </w:p>
          <w:p w14:paraId="56BA2215" w14:textId="682E37F9" w:rsidR="00430F7C" w:rsidRPr="00DA18CF" w:rsidRDefault="00430F7C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refer</w:t>
            </w:r>
          </w:p>
          <w:p w14:paraId="683FC36B" w14:textId="09F887CE" w:rsidR="00430F7C" w:rsidRPr="00DA18CF" w:rsidRDefault="00430F7C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referring</w:t>
            </w:r>
          </w:p>
          <w:p w14:paraId="798B618F" w14:textId="26249663" w:rsidR="00430F7C" w:rsidRPr="00DA18CF" w:rsidRDefault="00430F7C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regret</w:t>
            </w:r>
          </w:p>
          <w:p w14:paraId="6C02F3AA" w14:textId="525C600B" w:rsidR="00430F7C" w:rsidRPr="00DA18CF" w:rsidRDefault="00430F7C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regrettable</w:t>
            </w:r>
          </w:p>
          <w:p w14:paraId="61B068C7" w14:textId="1455A8F0" w:rsidR="00430F7C" w:rsidRPr="00DA18CF" w:rsidRDefault="00430F7C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regretted</w:t>
            </w:r>
          </w:p>
          <w:p w14:paraId="74ECA55F" w14:textId="3D788DB5" w:rsidR="00430F7C" w:rsidRPr="00DA18CF" w:rsidRDefault="00430F7C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stoppable</w:t>
            </w:r>
          </w:p>
          <w:p w14:paraId="65F54476" w14:textId="02CB08B7" w:rsidR="00430F7C" w:rsidRPr="00DA18CF" w:rsidRDefault="00430F7C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wettest</w:t>
            </w:r>
          </w:p>
          <w:p w14:paraId="1EBF289A" w14:textId="13EE329C" w:rsidR="00430F7C" w:rsidRPr="00DA18CF" w:rsidRDefault="00430F7C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0BBEEB9B" w14:textId="2C23D17A" w:rsidR="00430F7C" w:rsidRPr="00DA18CF" w:rsidRDefault="00430F7C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99" w:type="dxa"/>
          </w:tcPr>
          <w:p w14:paraId="4DB28D6F" w14:textId="5CA7F340" w:rsidR="0057747B" w:rsidRPr="00DA18CF" w:rsidRDefault="0057747B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tries</w:t>
            </w:r>
          </w:p>
          <w:p w14:paraId="0ED0F3F3" w14:textId="14A39408" w:rsidR="0057747B" w:rsidRPr="00DA18CF" w:rsidRDefault="0057747B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trying</w:t>
            </w:r>
          </w:p>
          <w:p w14:paraId="66078BDD" w14:textId="160B27DA" w:rsidR="0057747B" w:rsidRPr="00DA18CF" w:rsidRDefault="0057747B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tried</w:t>
            </w:r>
          </w:p>
          <w:p w14:paraId="59F17F5A" w14:textId="319E1991" w:rsidR="0057747B" w:rsidRPr="00DA18CF" w:rsidRDefault="0057747B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mystery</w:t>
            </w:r>
          </w:p>
          <w:p w14:paraId="15579594" w14:textId="240E4587" w:rsidR="0057747B" w:rsidRPr="00DA18CF" w:rsidRDefault="0057747B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mysterious</w:t>
            </w:r>
          </w:p>
          <w:p w14:paraId="3EEC895B" w14:textId="2BEA3AF1" w:rsidR="0057747B" w:rsidRPr="00DA18CF" w:rsidRDefault="0057747B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business</w:t>
            </w:r>
          </w:p>
          <w:p w14:paraId="5694F29F" w14:textId="7C3A862D" w:rsidR="0057747B" w:rsidRPr="00DA18CF" w:rsidRDefault="0057747B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reliable</w:t>
            </w:r>
          </w:p>
          <w:p w14:paraId="71F047EF" w14:textId="2A2C58D0" w:rsidR="0057747B" w:rsidRPr="00DA18CF" w:rsidRDefault="0057747B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guarantee</w:t>
            </w:r>
          </w:p>
          <w:p w14:paraId="0A2B1506" w14:textId="0257FB75" w:rsidR="0057747B" w:rsidRPr="00DA18CF" w:rsidRDefault="0057747B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queue</w:t>
            </w:r>
          </w:p>
          <w:p w14:paraId="0B4E8CDE" w14:textId="04566D75" w:rsidR="00DA18CF" w:rsidRDefault="0057747B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vehicle</w:t>
            </w:r>
          </w:p>
          <w:p w14:paraId="78A7472E" w14:textId="6B007327" w:rsidR="0057747B" w:rsidRPr="00DA18CF" w:rsidRDefault="0057747B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mischievous</w:t>
            </w:r>
          </w:p>
          <w:p w14:paraId="6C430C9E" w14:textId="7A029855" w:rsidR="0057747B" w:rsidRPr="00DA18CF" w:rsidRDefault="0057747B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foreign</w:t>
            </w:r>
          </w:p>
          <w:p w14:paraId="5DBF0974" w14:textId="509ADD82" w:rsidR="0057747B" w:rsidRPr="00DA18CF" w:rsidRDefault="0057747B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bargain</w:t>
            </w:r>
          </w:p>
          <w:p w14:paraId="1F29A679" w14:textId="6030AC00" w:rsidR="00DA18CF" w:rsidRDefault="0057747B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amateur</w:t>
            </w:r>
          </w:p>
          <w:p w14:paraId="36614152" w14:textId="45576889" w:rsidR="00A82D02" w:rsidRPr="00DA18CF" w:rsidRDefault="0057747B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hindrance</w:t>
            </w:r>
          </w:p>
        </w:tc>
      </w:tr>
      <w:tr w:rsidR="002B5ED1" w:rsidRPr="00280E24" w14:paraId="42B5BD7F" w14:textId="77777777" w:rsidTr="00440AF2">
        <w:tc>
          <w:tcPr>
            <w:tcW w:w="13189" w:type="dxa"/>
            <w:gridSpan w:val="6"/>
          </w:tcPr>
          <w:p w14:paraId="67F6A9A0" w14:textId="3F28D4CC" w:rsidR="002B5ED1" w:rsidRPr="00DA18CF" w:rsidRDefault="002B5ED1" w:rsidP="00DA18C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DA18CF">
              <w:rPr>
                <w:rFonts w:ascii="Century Gothic" w:hAnsi="Century Gothic"/>
                <w:sz w:val="32"/>
                <w:szCs w:val="32"/>
              </w:rPr>
              <w:t>Precision spelling words:</w:t>
            </w:r>
          </w:p>
        </w:tc>
      </w:tr>
      <w:tr w:rsidR="00A82D02" w:rsidRPr="00280E24" w14:paraId="73592E12" w14:textId="77777777" w:rsidTr="00A82D02">
        <w:tc>
          <w:tcPr>
            <w:tcW w:w="2198" w:type="dxa"/>
          </w:tcPr>
          <w:p w14:paraId="5133826F" w14:textId="46436BCB" w:rsidR="00A82D02" w:rsidRPr="00DA18CF" w:rsidRDefault="002B5ED1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brought cloth near sight clothes course our quite source</w:t>
            </w:r>
          </w:p>
        </w:tc>
        <w:tc>
          <w:tcPr>
            <w:tcW w:w="2198" w:type="dxa"/>
          </w:tcPr>
          <w:p w14:paraId="401FB93C" w14:textId="5E13F15F" w:rsidR="00A82D02" w:rsidRPr="00DA18CF" w:rsidRDefault="002B5ED1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bought graph growth guess reign scene sign square sure</w:t>
            </w:r>
          </w:p>
        </w:tc>
        <w:tc>
          <w:tcPr>
            <w:tcW w:w="2198" w:type="dxa"/>
          </w:tcPr>
          <w:p w14:paraId="1C1215A1" w14:textId="0D96E8E0" w:rsidR="00A82D02" w:rsidRPr="00DA18CF" w:rsidRDefault="002B5ED1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goes said huge squad sour urge cause talk size</w:t>
            </w:r>
          </w:p>
        </w:tc>
        <w:tc>
          <w:tcPr>
            <w:tcW w:w="2198" w:type="dxa"/>
          </w:tcPr>
          <w:p w14:paraId="7CD48B5D" w14:textId="2DDE15A4" w:rsidR="00A82D02" w:rsidRPr="00DA18CF" w:rsidRDefault="002B5ED1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split hour slight where want cough scald warmth quick</w:t>
            </w:r>
          </w:p>
        </w:tc>
        <w:tc>
          <w:tcPr>
            <w:tcW w:w="2198" w:type="dxa"/>
          </w:tcPr>
          <w:p w14:paraId="00F372BD" w14:textId="798240C1" w:rsidR="00A82D02" w:rsidRPr="00DA18CF" w:rsidRDefault="002B5ED1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guard site goes height caught said queue brief huge</w:t>
            </w:r>
          </w:p>
        </w:tc>
        <w:tc>
          <w:tcPr>
            <w:tcW w:w="2199" w:type="dxa"/>
          </w:tcPr>
          <w:p w14:paraId="16856B32" w14:textId="14386925" w:rsidR="00A82D02" w:rsidRPr="00DA18CF" w:rsidRDefault="002B5ED1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straight chose squad weird are sour strength sauce urge</w:t>
            </w:r>
          </w:p>
        </w:tc>
      </w:tr>
      <w:tr w:rsidR="00BB62A2" w:rsidRPr="00280E24" w14:paraId="27DA6892" w14:textId="77777777" w:rsidTr="00B21A7E">
        <w:tc>
          <w:tcPr>
            <w:tcW w:w="13189" w:type="dxa"/>
            <w:gridSpan w:val="6"/>
          </w:tcPr>
          <w:p w14:paraId="4C9A0AF4" w14:textId="58CDB9A8" w:rsidR="00BB62A2" w:rsidRPr="00DA18CF" w:rsidRDefault="00BB62A2" w:rsidP="00DA18C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DA18CF">
              <w:rPr>
                <w:rFonts w:ascii="Century Gothic" w:hAnsi="Century Gothic"/>
                <w:sz w:val="32"/>
                <w:szCs w:val="32"/>
              </w:rPr>
              <w:t>These are common errors</w:t>
            </w:r>
            <w:r w:rsidR="00DA18CF" w:rsidRPr="00DA18CF">
              <w:rPr>
                <w:rFonts w:ascii="Century Gothic" w:hAnsi="Century Gothic"/>
                <w:sz w:val="32"/>
                <w:szCs w:val="32"/>
              </w:rPr>
              <w:t xml:space="preserve"> (sometimes spotted in Year 6) </w:t>
            </w:r>
            <w:r w:rsidRPr="00DA18CF">
              <w:rPr>
                <w:rFonts w:ascii="Century Gothic" w:hAnsi="Century Gothic"/>
                <w:sz w:val="32"/>
                <w:szCs w:val="32"/>
              </w:rPr>
              <w:t>from earlier key stages</w:t>
            </w:r>
            <w:r w:rsidR="00DA18CF" w:rsidRPr="00DA18CF">
              <w:rPr>
                <w:rFonts w:ascii="Century Gothic" w:hAnsi="Century Gothic"/>
                <w:sz w:val="32"/>
                <w:szCs w:val="32"/>
              </w:rPr>
              <w:t>-We will keep practising these in class</w:t>
            </w:r>
          </w:p>
        </w:tc>
      </w:tr>
      <w:tr w:rsidR="00BB62A2" w:rsidRPr="00280E24" w14:paraId="76EC4C6F" w14:textId="77777777" w:rsidTr="00E562F1">
        <w:tc>
          <w:tcPr>
            <w:tcW w:w="2198" w:type="dxa"/>
          </w:tcPr>
          <w:p w14:paraId="4BEAC932" w14:textId="07A31644" w:rsidR="00BB62A2" w:rsidRPr="00DA18CF" w:rsidRDefault="00BB62A2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lastRenderedPageBreak/>
              <w:t>of</w:t>
            </w:r>
          </w:p>
          <w:p w14:paraId="267E87CB" w14:textId="7AFE3276" w:rsidR="00BB62A2" w:rsidRPr="00DA18CF" w:rsidRDefault="00BB62A2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off</w:t>
            </w:r>
          </w:p>
          <w:p w14:paraId="0CD9A2DC" w14:textId="561CBE98" w:rsidR="00BB62A2" w:rsidRPr="00DA18CF" w:rsidRDefault="00BB62A2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every</w:t>
            </w:r>
          </w:p>
          <w:p w14:paraId="5B7AF10E" w14:textId="1504A9BD" w:rsidR="00BB62A2" w:rsidRPr="00DA18CF" w:rsidRDefault="00BB62A2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very</w:t>
            </w:r>
          </w:p>
          <w:p w14:paraId="1AD77208" w14:textId="0B607C60" w:rsidR="00BB62A2" w:rsidRPr="00DA18CF" w:rsidRDefault="00BB62A2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with</w:t>
            </w:r>
          </w:p>
          <w:p w14:paraId="58DC9D6C" w14:textId="1909711E" w:rsidR="00BB62A2" w:rsidRPr="00DA18CF" w:rsidRDefault="00BB62A2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want</w:t>
            </w:r>
          </w:p>
        </w:tc>
        <w:tc>
          <w:tcPr>
            <w:tcW w:w="2198" w:type="dxa"/>
          </w:tcPr>
          <w:p w14:paraId="4D44C01C" w14:textId="1980905B" w:rsidR="00BB62A2" w:rsidRPr="00DA18CF" w:rsidRDefault="00BB62A2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friend</w:t>
            </w:r>
          </w:p>
          <w:p w14:paraId="3FEAE295" w14:textId="461B8A60" w:rsidR="00BB62A2" w:rsidRPr="00DA18CF" w:rsidRDefault="00BB62A2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were</w:t>
            </w:r>
          </w:p>
          <w:p w14:paraId="5581E3A2" w14:textId="7E0EF8BB" w:rsidR="00BB62A2" w:rsidRPr="00DA18CF" w:rsidRDefault="00BB62A2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gramStart"/>
            <w:r w:rsidRPr="00DA18CF">
              <w:rPr>
                <w:rFonts w:ascii="Century Gothic" w:hAnsi="Century Gothic"/>
                <w:sz w:val="20"/>
                <w:szCs w:val="20"/>
              </w:rPr>
              <w:t>where</w:t>
            </w:r>
            <w:proofErr w:type="gramEnd"/>
          </w:p>
          <w:p w14:paraId="1EDB54B5" w14:textId="387F3CEC" w:rsidR="00BB62A2" w:rsidRPr="00DA18CF" w:rsidRDefault="00BB62A2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to</w:t>
            </w:r>
          </w:p>
          <w:p w14:paraId="2FC9F531" w14:textId="5476EBE2" w:rsidR="00BB62A2" w:rsidRPr="00DA18CF" w:rsidRDefault="00BB62A2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too</w:t>
            </w:r>
          </w:p>
          <w:p w14:paraId="22901FA3" w14:textId="641B3C4B" w:rsidR="00BB62A2" w:rsidRPr="00DA18CF" w:rsidRDefault="00DA18CF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decide</w:t>
            </w:r>
          </w:p>
        </w:tc>
        <w:tc>
          <w:tcPr>
            <w:tcW w:w="2198" w:type="dxa"/>
          </w:tcPr>
          <w:p w14:paraId="75465224" w14:textId="1B557722" w:rsidR="00BB62A2" w:rsidRPr="00DA18CF" w:rsidRDefault="00BB62A2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does</w:t>
            </w:r>
          </w:p>
          <w:p w14:paraId="462EED06" w14:textId="77777777" w:rsidR="00BB62A2" w:rsidRPr="00DA18CF" w:rsidRDefault="00BB62A2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gramStart"/>
            <w:r w:rsidRPr="00DA18CF">
              <w:rPr>
                <w:rFonts w:ascii="Century Gothic" w:hAnsi="Century Gothic"/>
                <w:sz w:val="20"/>
                <w:szCs w:val="20"/>
              </w:rPr>
              <w:t>don’t</w:t>
            </w:r>
            <w:proofErr w:type="gramEnd"/>
          </w:p>
          <w:p w14:paraId="1FFD4893" w14:textId="77777777" w:rsidR="00BB62A2" w:rsidRPr="00DA18CF" w:rsidRDefault="00BB62A2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could</w:t>
            </w:r>
          </w:p>
          <w:p w14:paraId="03D10615" w14:textId="77777777" w:rsidR="00BB62A2" w:rsidRPr="00DA18CF" w:rsidRDefault="00BB62A2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really</w:t>
            </w:r>
          </w:p>
          <w:p w14:paraId="737A4E62" w14:textId="77777777" w:rsidR="00BB62A2" w:rsidRPr="00DA18CF" w:rsidRDefault="00BB62A2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people</w:t>
            </w:r>
          </w:p>
          <w:p w14:paraId="0E1A7D2B" w14:textId="424179D0" w:rsidR="00BB62A2" w:rsidRPr="00DA18CF" w:rsidRDefault="00BB62A2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coming</w:t>
            </w:r>
          </w:p>
        </w:tc>
        <w:tc>
          <w:tcPr>
            <w:tcW w:w="2198" w:type="dxa"/>
          </w:tcPr>
          <w:p w14:paraId="0A88270C" w14:textId="5C012353" w:rsidR="00BB62A2" w:rsidRPr="00DA18CF" w:rsidRDefault="00BB62A2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around</w:t>
            </w:r>
          </w:p>
          <w:p w14:paraId="1FBB8BE7" w14:textId="0FD3BF53" w:rsidR="00BB62A2" w:rsidRPr="00DA18CF" w:rsidRDefault="00BB62A2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anything</w:t>
            </w:r>
          </w:p>
          <w:p w14:paraId="6ECE3667" w14:textId="3F0E2B9E" w:rsidR="00BB62A2" w:rsidRPr="00DA18CF" w:rsidRDefault="00BB62A2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gramStart"/>
            <w:r w:rsidRPr="00DA18CF">
              <w:rPr>
                <w:rFonts w:ascii="Century Gothic" w:hAnsi="Century Gothic"/>
                <w:sz w:val="20"/>
                <w:szCs w:val="20"/>
              </w:rPr>
              <w:t>our</w:t>
            </w:r>
            <w:proofErr w:type="gramEnd"/>
          </w:p>
          <w:p w14:paraId="70D09D7E" w14:textId="00310A53" w:rsidR="00BB62A2" w:rsidRPr="00DA18CF" w:rsidRDefault="00BB62A2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are</w:t>
            </w:r>
          </w:p>
          <w:p w14:paraId="48620F06" w14:textId="76919D46" w:rsidR="00BB62A2" w:rsidRPr="00DA18CF" w:rsidRDefault="00DA18CF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always</w:t>
            </w:r>
          </w:p>
          <w:p w14:paraId="6E71A564" w14:textId="59F402FE" w:rsidR="00DA18CF" w:rsidRPr="00DA18CF" w:rsidRDefault="00DA18CF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excited</w:t>
            </w:r>
          </w:p>
          <w:p w14:paraId="2940A301" w14:textId="12362804" w:rsidR="00BB62A2" w:rsidRPr="00DA18CF" w:rsidRDefault="00BB62A2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98" w:type="dxa"/>
          </w:tcPr>
          <w:p w14:paraId="2CADC8BC" w14:textId="1E24EC7B" w:rsidR="00BB62A2" w:rsidRPr="00DA18CF" w:rsidRDefault="00DA18CF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believe</w:t>
            </w:r>
          </w:p>
          <w:p w14:paraId="270BD44B" w14:textId="77777777" w:rsidR="00DA18CF" w:rsidRPr="00DA18CF" w:rsidRDefault="00DA18CF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there</w:t>
            </w:r>
          </w:p>
          <w:p w14:paraId="5666A06B" w14:textId="77777777" w:rsidR="00DA18CF" w:rsidRPr="00DA18CF" w:rsidRDefault="00DA18CF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gramStart"/>
            <w:r w:rsidRPr="00DA18CF">
              <w:rPr>
                <w:rFonts w:ascii="Century Gothic" w:hAnsi="Century Gothic"/>
                <w:sz w:val="20"/>
                <w:szCs w:val="20"/>
              </w:rPr>
              <w:t>their</w:t>
            </w:r>
            <w:proofErr w:type="gramEnd"/>
          </w:p>
          <w:p w14:paraId="12CAEBA8" w14:textId="77777777" w:rsidR="00DA18CF" w:rsidRPr="00DA18CF" w:rsidRDefault="00DA18CF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coming</w:t>
            </w:r>
          </w:p>
          <w:p w14:paraId="0AC8996C" w14:textId="77777777" w:rsidR="00DA18CF" w:rsidRPr="00DA18CF" w:rsidRDefault="00DA18CF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never</w:t>
            </w:r>
          </w:p>
          <w:p w14:paraId="2FBA22AC" w14:textId="0E3AA212" w:rsidR="00DA18CF" w:rsidRPr="00DA18CF" w:rsidRDefault="00DA18CF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laugh</w:t>
            </w:r>
          </w:p>
        </w:tc>
        <w:tc>
          <w:tcPr>
            <w:tcW w:w="2199" w:type="dxa"/>
          </w:tcPr>
          <w:p w14:paraId="2997861E" w14:textId="21A4F0C3" w:rsidR="00BB62A2" w:rsidRPr="00DA18CF" w:rsidRDefault="00DA18CF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people</w:t>
            </w:r>
          </w:p>
          <w:p w14:paraId="57B8AF72" w14:textId="6A6FE581" w:rsidR="00DA18CF" w:rsidRPr="00DA18CF" w:rsidRDefault="00DA18CF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whenever</w:t>
            </w:r>
          </w:p>
          <w:p w14:paraId="07A3BE15" w14:textId="77777777" w:rsidR="00DA18CF" w:rsidRPr="00DA18CF" w:rsidRDefault="00DA18CF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gramStart"/>
            <w:r w:rsidRPr="00DA18CF">
              <w:rPr>
                <w:rFonts w:ascii="Century Gothic" w:hAnsi="Century Gothic"/>
                <w:sz w:val="20"/>
                <w:szCs w:val="20"/>
              </w:rPr>
              <w:t>didn’t</w:t>
            </w:r>
            <w:proofErr w:type="gramEnd"/>
          </w:p>
          <w:p w14:paraId="03565230" w14:textId="77777777" w:rsidR="00DA18CF" w:rsidRPr="00DA18CF" w:rsidRDefault="00DA18CF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over</w:t>
            </w:r>
          </w:p>
          <w:p w14:paraId="1C3CD0EA" w14:textId="2569831A" w:rsidR="00DA18CF" w:rsidRPr="00DA18CF" w:rsidRDefault="00DA18CF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Tuesday</w:t>
            </w:r>
          </w:p>
          <w:p w14:paraId="6BE2C50C" w14:textId="1EDBA354" w:rsidR="00DA18CF" w:rsidRPr="00DA18CF" w:rsidRDefault="00DA18CF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because</w:t>
            </w:r>
          </w:p>
          <w:p w14:paraId="71734C79" w14:textId="7E63E8A5" w:rsidR="00DA18CF" w:rsidRPr="00DA18CF" w:rsidRDefault="00DA18CF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286B875F" w14:textId="30805B05" w:rsidR="00DA18CF" w:rsidRDefault="00DA18CF" w:rsidP="00DA18CF">
      <w:pPr>
        <w:jc w:val="center"/>
        <w:rPr>
          <w:rFonts w:ascii="Century Gothic" w:hAnsi="Century Gothic"/>
        </w:rPr>
      </w:pPr>
    </w:p>
    <w:p w14:paraId="7C80EF41" w14:textId="5D795EB6" w:rsidR="00972867" w:rsidRPr="00972867" w:rsidRDefault="00972867" w:rsidP="00972867">
      <w:pPr>
        <w:rPr>
          <w:rFonts w:ascii="Century Gothic" w:hAnsi="Century Gothic"/>
        </w:rPr>
      </w:pPr>
      <w:r w:rsidRPr="00972867">
        <w:rPr>
          <w:rFonts w:ascii="Century Gothic" w:hAnsi="Century Gothic"/>
        </w:rPr>
        <w:t>Monday 1</w:t>
      </w:r>
      <w:r>
        <w:rPr>
          <w:rFonts w:ascii="Century Gothic" w:hAnsi="Century Gothic"/>
        </w:rPr>
        <w:t>1</w:t>
      </w:r>
      <w:r w:rsidRPr="00972867">
        <w:rPr>
          <w:rFonts w:ascii="Century Gothic" w:hAnsi="Century Gothic"/>
          <w:vertAlign w:val="superscript"/>
        </w:rPr>
        <w:t>th</w:t>
      </w:r>
      <w:r w:rsidRPr="00972867">
        <w:rPr>
          <w:rFonts w:ascii="Century Gothic" w:hAnsi="Century Gothic"/>
        </w:rPr>
        <w:t xml:space="preserve"> September 202</w:t>
      </w:r>
      <w:r>
        <w:rPr>
          <w:rFonts w:ascii="Century Gothic" w:hAnsi="Century Gothic"/>
        </w:rPr>
        <w:t>3</w:t>
      </w:r>
      <w:r w:rsidRPr="00972867">
        <w:rPr>
          <w:rFonts w:ascii="Century Gothic" w:hAnsi="Century Gothic"/>
        </w:rPr>
        <w:t>,</w:t>
      </w:r>
    </w:p>
    <w:p w14:paraId="7967959C" w14:textId="07E9BA41" w:rsidR="00972867" w:rsidRPr="00972867" w:rsidRDefault="00972867" w:rsidP="00972867">
      <w:pPr>
        <w:rPr>
          <w:rFonts w:ascii="Century Gothic" w:hAnsi="Century Gothic"/>
        </w:rPr>
      </w:pPr>
      <w:r w:rsidRPr="00972867">
        <w:rPr>
          <w:rFonts w:ascii="Century Gothic" w:hAnsi="Century Gothic"/>
          <w:noProof/>
        </w:rPr>
        <w:drawing>
          <wp:anchor distT="0" distB="0" distL="114300" distR="114300" simplePos="0" relativeHeight="251659264" behindDoc="1" locked="0" layoutInCell="1" allowOverlap="1" wp14:anchorId="73226413" wp14:editId="096620D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638425" cy="2000757"/>
            <wp:effectExtent l="0" t="0" r="0" b="0"/>
            <wp:wrapTight wrapText="bothSides">
              <wp:wrapPolygon edited="0">
                <wp:start x="0" y="0"/>
                <wp:lineTo x="0" y="21394"/>
                <wp:lineTo x="21366" y="21394"/>
                <wp:lineTo x="2136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20007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2867">
        <w:rPr>
          <w:rFonts w:ascii="Century Gothic" w:hAnsi="Century Gothic"/>
        </w:rPr>
        <w:t xml:space="preserve">Dear Year </w:t>
      </w:r>
      <w:r>
        <w:rPr>
          <w:rFonts w:ascii="Century Gothic" w:hAnsi="Century Gothic"/>
        </w:rPr>
        <w:t>6</w:t>
      </w:r>
      <w:r w:rsidRPr="00972867">
        <w:rPr>
          <w:rFonts w:ascii="Century Gothic" w:hAnsi="Century Gothic"/>
        </w:rPr>
        <w:t>,</w:t>
      </w:r>
    </w:p>
    <w:p w14:paraId="15E36B66" w14:textId="5D59CC1D" w:rsidR="00972867" w:rsidRDefault="00972867" w:rsidP="00972867">
      <w:pPr>
        <w:rPr>
          <w:rFonts w:ascii="Century Gothic" w:hAnsi="Century Gothic"/>
        </w:rPr>
      </w:pPr>
      <w:r w:rsidRPr="00972867">
        <w:rPr>
          <w:rFonts w:ascii="Century Gothic" w:hAnsi="Century Gothic"/>
        </w:rPr>
        <w:t xml:space="preserve">Today you have your first spelling list. </w:t>
      </w:r>
      <w:r w:rsidRPr="00972867">
        <w:rPr>
          <w:rFonts w:ascii="Century Gothic" w:hAnsi="Century Gothic"/>
          <w:u w:val="single"/>
        </w:rPr>
        <w:t xml:space="preserve">Finding time to learn them is important. </w:t>
      </w:r>
      <w:r w:rsidRPr="00972867">
        <w:rPr>
          <w:rFonts w:ascii="Century Gothic" w:hAnsi="Century Gothic"/>
        </w:rPr>
        <w:t>There is an extra copy to stick up in your bedroom or on the fridge</w:t>
      </w:r>
      <w:r>
        <w:rPr>
          <w:rFonts w:ascii="Century Gothic" w:hAnsi="Century Gothic"/>
        </w:rPr>
        <w:t xml:space="preserve">. </w:t>
      </w:r>
      <w:r w:rsidRPr="00972867">
        <w:rPr>
          <w:rFonts w:ascii="Century Gothic" w:hAnsi="Century Gothic"/>
        </w:rPr>
        <w:t xml:space="preserve">The best way to learn these in readiness for Friday’s test is to start early. Read and write them as often as possible. Can you think of a mnemonic/draw a word? Different ways of learning spellings work better for different brains. Try a different one each week initially. Some people find adding colour to highlight a rule or pattern helps. Someone else liked writing them all on a bookmark so that </w:t>
      </w:r>
      <w:proofErr w:type="gramStart"/>
      <w:r w:rsidRPr="00972867">
        <w:rPr>
          <w:rFonts w:ascii="Century Gothic" w:hAnsi="Century Gothic"/>
        </w:rPr>
        <w:t>they’d</w:t>
      </w:r>
      <w:proofErr w:type="gramEnd"/>
      <w:r w:rsidRPr="00972867">
        <w:rPr>
          <w:rFonts w:ascii="Century Gothic" w:hAnsi="Century Gothic"/>
        </w:rPr>
        <w:t xml:space="preserve"> glance at them every day. Another child I taught swore that if he closed his eyes and wrote them out with his left foot they stuck better. </w:t>
      </w:r>
    </w:p>
    <w:p w14:paraId="0DD61C44" w14:textId="5268728E" w:rsidR="00972867" w:rsidRPr="00972867" w:rsidRDefault="00972867" w:rsidP="00972867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A few children genuinely find it difficult to spell due to a specific learning difficulty. You will all know which spellings I expect you to learn and practise. </w:t>
      </w:r>
    </w:p>
    <w:p w14:paraId="509BE6EB" w14:textId="463BFDDA" w:rsidR="00972867" w:rsidRPr="00972867" w:rsidRDefault="00972867" w:rsidP="00972867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Each week there will also be a very quick quiz to complete on Purple Mash linked to the rule. </w:t>
      </w:r>
    </w:p>
    <w:p w14:paraId="07F6AE6D" w14:textId="77777777" w:rsidR="00972867" w:rsidRPr="00972867" w:rsidRDefault="00972867" w:rsidP="00972867">
      <w:pPr>
        <w:rPr>
          <w:rFonts w:ascii="Century Gothic" w:hAnsi="Century Gothic"/>
        </w:rPr>
      </w:pPr>
      <w:r w:rsidRPr="00972867">
        <w:rPr>
          <w:rFonts w:ascii="Century Gothic" w:hAnsi="Century Gothic"/>
        </w:rPr>
        <w:t>Good luck, do your best and ask me any questions you have.</w:t>
      </w:r>
    </w:p>
    <w:p w14:paraId="1D8E320A" w14:textId="77777777" w:rsidR="00972867" w:rsidRPr="00972867" w:rsidRDefault="00972867" w:rsidP="00972867">
      <w:pPr>
        <w:rPr>
          <w:rFonts w:ascii="Century Gothic" w:hAnsi="Century Gothic"/>
        </w:rPr>
      </w:pPr>
      <w:r w:rsidRPr="00972867">
        <w:rPr>
          <w:rFonts w:ascii="Century Gothic" w:hAnsi="Century Gothic"/>
        </w:rPr>
        <w:t>Love Mrs Dutton xxx</w:t>
      </w:r>
    </w:p>
    <w:p w14:paraId="51056E99" w14:textId="42070F0D" w:rsidR="00DA18CF" w:rsidRDefault="00DA18CF" w:rsidP="00DA18CF">
      <w:pPr>
        <w:jc w:val="center"/>
        <w:rPr>
          <w:rFonts w:ascii="Century Gothic" w:hAnsi="Century Gothic"/>
        </w:rPr>
      </w:pPr>
    </w:p>
    <w:p w14:paraId="7C087413" w14:textId="1B611F3C" w:rsidR="006E69A5" w:rsidRPr="00280E24" w:rsidRDefault="006E69A5" w:rsidP="00DA18CF">
      <w:pPr>
        <w:jc w:val="center"/>
        <w:rPr>
          <w:rFonts w:ascii="Century Gothic" w:hAnsi="Century Gothic"/>
        </w:rPr>
      </w:pPr>
    </w:p>
    <w:sectPr w:rsidR="006E69A5" w:rsidRPr="00280E24" w:rsidSect="00A82D0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D02"/>
    <w:rsid w:val="000C18BA"/>
    <w:rsid w:val="00280E24"/>
    <w:rsid w:val="002A1E51"/>
    <w:rsid w:val="002B5ED1"/>
    <w:rsid w:val="00430F7C"/>
    <w:rsid w:val="00473643"/>
    <w:rsid w:val="0057747B"/>
    <w:rsid w:val="006E69A5"/>
    <w:rsid w:val="00972867"/>
    <w:rsid w:val="00A82D02"/>
    <w:rsid w:val="00AA5FA9"/>
    <w:rsid w:val="00B70438"/>
    <w:rsid w:val="00BB62A2"/>
    <w:rsid w:val="00DA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8AC8E"/>
  <w15:chartTrackingRefBased/>
  <w15:docId w15:val="{197DB27F-A15A-491B-9A98-261E4DDCE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2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Dutton</dc:creator>
  <cp:keywords/>
  <dc:description/>
  <cp:lastModifiedBy>Robyn Birchall</cp:lastModifiedBy>
  <cp:revision>2</cp:revision>
  <dcterms:created xsi:type="dcterms:W3CDTF">2024-12-11T21:49:00Z</dcterms:created>
  <dcterms:modified xsi:type="dcterms:W3CDTF">2024-12-11T21:49:00Z</dcterms:modified>
</cp:coreProperties>
</file>